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Consulta pública 2019</w:t>
      </w:r>
    </w:p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La Dirección General de Servicio Civil, San José, al día veintiocho del mes de agosto del dos mil diecinueve, somete a conocimiento de las instituciones y público en general la siguiente propuesta de reforma al Reglamento General de Trámites de la Dirección General de Servicio Civil, Decreto Ejecutivo N° 39092-MP del 1° de junio del 2015. </w:t>
      </w:r>
    </w:p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color w:val="000000"/>
        </w:rPr>
        <w:t>Para lo cual se otorga un plazo de 10 días hábiles, de conformidad con el artículo 361 de la Ley General de la Administración Pública, contados a partir del día hábil siguiente de la publicación de este aviso, para presentar sus observaciones con la respectiva justificación técnica o legal, únicamente a través del Sistema de Control Previo (SICOPRE), en la dirección electrónica:</w:t>
      </w:r>
    </w:p>
    <w:p w:rsidR="00BA5237" w:rsidRDefault="00BA5237" w:rsidP="00BA5237">
      <w:pPr>
        <w:rPr>
          <w:color w:val="000000"/>
        </w:rPr>
      </w:pPr>
      <w:hyperlink r:id="rId4" w:tgtFrame="_blank" w:history="1">
        <w:r>
          <w:rPr>
            <w:rStyle w:val="Hipervnculo"/>
            <w:rFonts w:ascii="Arial" w:hAnsi="Arial" w:cs="Arial"/>
          </w:rPr>
          <w:t>http://controlprevio.meic.go.cr/sicopre11g/listarFormRespuestaExterno.html</w:t>
        </w:r>
      </w:hyperlink>
      <w:r>
        <w:rPr>
          <w:rFonts w:ascii="Arial" w:hAnsi="Arial" w:cs="Arial"/>
          <w:color w:val="000000"/>
        </w:rPr>
        <w:t xml:space="preserve"> </w:t>
      </w:r>
    </w:p>
    <w:p w:rsidR="00BA5237" w:rsidRDefault="00BA5237" w:rsidP="00BA5237">
      <w:pPr>
        <w:rPr>
          <w:color w:val="000000"/>
        </w:rPr>
      </w:pPr>
      <w:r>
        <w:rPr>
          <w:rFonts w:ascii="Arial" w:hAnsi="Arial" w:cs="Arial"/>
          <w:color w:val="000000"/>
        </w:rPr>
        <w:t>La versión digital de este proyecto de normativa se encuentra disponible en el Sistema de Control Previo (SICOPRE).</w:t>
      </w:r>
    </w:p>
    <w:p w:rsidR="00353762" w:rsidRDefault="00BA5237">
      <w:bookmarkStart w:id="0" w:name="_GoBack"/>
      <w:bookmarkEnd w:id="0"/>
    </w:p>
    <w:sectPr w:rsidR="00353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7"/>
    <w:rsid w:val="00BA5237"/>
    <w:rsid w:val="00DC2BA0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7EDB97-7873-4D96-AAFA-F18B0BC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37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rolprevio.meic.go.cr/sicopre11g/listarFormRespuestaExtern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Ledezma Zuñiga</dc:creator>
  <cp:keywords/>
  <dc:description/>
  <cp:lastModifiedBy>Alexandra Ledezma Zuñiga</cp:lastModifiedBy>
  <cp:revision>1</cp:revision>
  <dcterms:created xsi:type="dcterms:W3CDTF">2019-12-12T20:20:00Z</dcterms:created>
  <dcterms:modified xsi:type="dcterms:W3CDTF">2019-12-12T20:20:00Z</dcterms:modified>
</cp:coreProperties>
</file>